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912" w:type="dxa"/>
        <w:tblInd w:w="-74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380"/>
        <w:gridCol w:w="3012"/>
        <w:gridCol w:w="1013"/>
        <w:gridCol w:w="825"/>
        <w:gridCol w:w="1135"/>
        <w:gridCol w:w="3741"/>
        <w:gridCol w:w="1181"/>
        <w:gridCol w:w="1598"/>
        <w:gridCol w:w="12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2025年襄城县动物疫病强制免疫“先打后补”补助资金统计表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91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单位：毫升、元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养殖场名称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责任人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存（出）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栏量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补贴疫苗种类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疫苗使用量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姜庄乡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襄城县王道养殖有限公司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115780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襄城县少锋养殖场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王少锋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襄城县幸福牧业有限公司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李荣英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猪口蹄疫O、A型二价灭活疫苗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十里铺镇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许昌市恒昌农牧有限公司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58520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湛北乡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襄城县鸿运牧业有限公司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程根礼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39718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11915.4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刘礼军养殖场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刘礼军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73843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汾陈镇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襄城县垒旺养殖专业合作社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李幸业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3002.5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襄城县战旭蛋鸡销售部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方战旭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张永刚养殖场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张永刚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12661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3798.3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范湖乡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襄城县毅森养殖有限公司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程士奇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猪口蹄疫O、A型二价灭活疫苗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紫云镇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襄城县春香养殖有限公司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李春香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襄城县华京蛋鸡场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陈延亭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17623.5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5287.05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襄城县恒杰养殖有限公司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冯赛赛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猪口蹄疫O、A型二价灭活疫苗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丁营乡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襄城县华康养殖场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霍海红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55193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40450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山头店镇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襄城县三亮养殖有限公司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张云亮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蛋鸡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37500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重组禽流感（H5+H7)三价灭活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11800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0.3元/毫升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553063</w:t>
            </w:r>
          </w:p>
        </w:tc>
        <w:tc>
          <w:tcPr>
            <w:tcW w:w="3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421872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163721.8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pgSz w:w="16838" w:h="11906" w:orient="landscape"/>
      <w:pgMar w:top="1587" w:right="1440" w:bottom="1474" w:left="1383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MGZiYzUxNDk5Y2I2MzQzYzNkNmI3N2I4ZDUxYWIifQ=="/>
    <w:docVar w:name="KSO_WPS_MARK_KEY" w:val="14c7a948-9550-4728-b6d4-52a49a1b0fd9"/>
  </w:docVars>
  <w:rsids>
    <w:rsidRoot w:val="62032121"/>
    <w:rsid w:val="020E25B7"/>
    <w:rsid w:val="02C02DE3"/>
    <w:rsid w:val="04066D2F"/>
    <w:rsid w:val="08430582"/>
    <w:rsid w:val="0AF344E1"/>
    <w:rsid w:val="0C0119BB"/>
    <w:rsid w:val="0F1822A3"/>
    <w:rsid w:val="16253AB8"/>
    <w:rsid w:val="204821F5"/>
    <w:rsid w:val="267242F5"/>
    <w:rsid w:val="26C10195"/>
    <w:rsid w:val="29642566"/>
    <w:rsid w:val="2C464019"/>
    <w:rsid w:val="3287538B"/>
    <w:rsid w:val="37B3277F"/>
    <w:rsid w:val="3A545797"/>
    <w:rsid w:val="3F8A1A6B"/>
    <w:rsid w:val="415B370A"/>
    <w:rsid w:val="445748F5"/>
    <w:rsid w:val="486B531B"/>
    <w:rsid w:val="4BD06CEA"/>
    <w:rsid w:val="4D3161C8"/>
    <w:rsid w:val="52894A13"/>
    <w:rsid w:val="54145162"/>
    <w:rsid w:val="559D0734"/>
    <w:rsid w:val="5DF32A83"/>
    <w:rsid w:val="62032121"/>
    <w:rsid w:val="649D7AC0"/>
    <w:rsid w:val="65580E90"/>
    <w:rsid w:val="65804A89"/>
    <w:rsid w:val="6B2C1760"/>
    <w:rsid w:val="72EC6569"/>
    <w:rsid w:val="75793D8A"/>
    <w:rsid w:val="758826F6"/>
    <w:rsid w:val="79295E21"/>
    <w:rsid w:val="7B926816"/>
    <w:rsid w:val="7D7BB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1024</Words>
  <Characters>1370</Characters>
  <Lines>0</Lines>
  <Paragraphs>0</Paragraphs>
  <TotalTime>14</TotalTime>
  <ScaleCrop>false</ScaleCrop>
  <LinksUpToDate>false</LinksUpToDate>
  <CharactersWithSpaces>1378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2022-04-04T16:45:00Z</dcterms:created>
  <dc:creator>楚楚很嫣然</dc:creator>
  <cp:lastModifiedBy>huanghe</cp:lastModifiedBy>
  <cp:lastPrinted>2026-03-25T10:24:00Z</cp:lastPrinted>
  <dcterms:modified xsi:type="dcterms:W3CDTF">2026-03-25T11:28:15Z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0341881395E494D34F56C3693766AE75</vt:lpwstr>
  </property>
  <property fmtid="{D5CDD505-2E9C-101B-9397-08002B2CF9AE}" pid="4" name="KSOTemplateDocerSaveRecord">
    <vt:lpwstr>eyJoZGlkIjoiZDY2OGZmYTVmMDhlYTNlMzQ3ZGI3YjgxMGE3NmVlYTMiLCJ1c2VySWQiOiI5Njk4OTIyMDMifQ==</vt:lpwstr>
  </property>
</Properties>
</file>