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</w:pPr>
      <w:r>
        <w:rPr>
          <w:rFonts w:hint="eastAsia" w:ascii="Times New Roman" w:hAnsi="Times New Roman" w:cs="Times New Roman"/>
          <w:sz w:val="42"/>
          <w:szCs w:val="42"/>
          <w:lang w:eastAsia="zh-CN"/>
        </w:rPr>
        <w:t>襄城县城市综合管理服务中心</w:t>
      </w:r>
      <w:r>
        <w:rPr>
          <w:rFonts w:ascii="Times New Roman" w:hAnsi="Times New Roman" w:eastAsia="Times New Roman" w:cs="Times New Roman"/>
          <w:sz w:val="42"/>
          <w:szCs w:val="42"/>
        </w:rPr>
        <w:t>202</w:t>
      </w:r>
      <w:r>
        <w:rPr>
          <w:rFonts w:hint="eastAsia" w:ascii="Times New Roman" w:hAnsi="Times New Roman" w:cs="Times New Roman"/>
          <w:sz w:val="42"/>
          <w:szCs w:val="42"/>
          <w:lang w:val="en-US" w:eastAsia="zh-CN"/>
        </w:rPr>
        <w:t>3</w:t>
      </w:r>
      <w:r>
        <w:t>年度执法人员统计表</w:t>
      </w:r>
    </w:p>
    <w:tbl>
      <w:tblPr>
        <w:tblStyle w:val="3"/>
        <w:tblpPr w:leftFromText="180" w:rightFromText="180" w:vertAnchor="text" w:horzAnchor="page" w:tblpXSpec="center" w:tblpY="441"/>
        <w:tblOverlap w:val="never"/>
        <w:tblW w:w="11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906"/>
        <w:gridCol w:w="750"/>
        <w:gridCol w:w="900"/>
        <w:gridCol w:w="840"/>
        <w:gridCol w:w="2168"/>
        <w:gridCol w:w="968"/>
        <w:gridCol w:w="1583"/>
        <w:gridCol w:w="2196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lang w:eastAsia="zh-CN" w:bidi="zh-TW"/>
              </w:rPr>
              <w:t>序号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lang w:eastAsia="zh-CN" w:bidi="zh-TW"/>
              </w:rPr>
              <w:t>姓名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lang w:eastAsia="zh-CN" w:bidi="zh-TW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lang w:eastAsia="zh-CN" w:bidi="zh-TW"/>
              </w:rPr>
              <w:t>民族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lang w:eastAsia="zh-CN" w:bidi="zh-TW"/>
              </w:rPr>
              <w:t>政治</w:t>
            </w:r>
          </w:p>
          <w:p>
            <w:pPr>
              <w:jc w:val="center"/>
              <w:rPr>
                <w:rFonts w:ascii="仿宋" w:hAnsi="仿宋" w:eastAsia="仿宋" w:cs="仿宋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lang w:eastAsia="zh-CN" w:bidi="zh-TW"/>
              </w:rPr>
              <w:t>面貌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lang w:eastAsia="zh-CN" w:bidi="zh-TW"/>
              </w:rPr>
              <w:t>身份证号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lang w:eastAsia="zh-CN" w:bidi="zh-TW"/>
              </w:rPr>
              <w:t>学历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lang w:eastAsia="zh-CN" w:bidi="zh-TW"/>
              </w:rPr>
              <w:t>行政执法证号（监督证号）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lang w:eastAsia="zh-CN" w:bidi="zh-TW"/>
              </w:rPr>
              <w:t>职务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lang w:eastAsia="zh-CN" w:bidi="zh-TW"/>
              </w:rPr>
              <w:t>年审格次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王要鹏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0016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16100299179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乡科级副职(副主任科员)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陈向广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5031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16100299113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罗赛涛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0030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16100299119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程磊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16100299127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赵双奇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0078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16100299132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耿旭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回族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0033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16100299135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卢成龙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2031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16100299128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孙晓伟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6037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16100299122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李党辉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6017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16100299131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王伟芳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410411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5581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16100299118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杜浩真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0061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16100299130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方军铧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4104031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0525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16100299125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高少阳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410403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3524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16100299129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康翠果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0049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16100299116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彭艳玲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5561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16100299126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张晓娜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0045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16100299112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单静娟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410411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5622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16100299120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丁学东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回族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0059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16100299137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王利鹏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0039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16100299121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张晓亚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0011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16100299133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孙亮亮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0015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16100299110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左晓辉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6053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16100299111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安广五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0034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16100299117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方昆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2072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16100299115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杜垒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回族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0039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16100299136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张旭辉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0057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16100299123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杜卫胜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回族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0015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16100299177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丁伊超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回族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0017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16100299139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付继伟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0012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16100299160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陈维威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0017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16100299212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张钻雨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3079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16100299152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王晓顺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0015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16100299158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朱广涛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0013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16100299142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李晓亚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0070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16100299138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张占奎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3071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16100299147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李矿功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5010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16100299155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高广玄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0558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16100299162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刘钦召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回族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0017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16100299150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李浩隆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0077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16100299140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胡延杰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0534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16100299157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姚星民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0074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16100299141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师晓广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5532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16100299156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李延涛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0073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16100299145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孟晓强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回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0038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16100299149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邓志钢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0057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16100299161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张晓锋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3014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16100299159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白晓兵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0017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16100299143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方举关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4018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16100299148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侯亚东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0077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16100299151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李晓哲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4672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16100299146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郅大刚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0010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16100299185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顾会朋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1517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16100299167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王垒垒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005X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16100299181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殷玉辉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0031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16100299175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张晓军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5514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16100299166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孙建峰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2039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16100299189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宋浩通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1010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16100299173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王小海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0010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16100299165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武明明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001X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16100299186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王军伟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0017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16100299206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张淑敏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0067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16100299171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贾福根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5052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16100299188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孙亚霜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6022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16100299169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黄钢鹏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410426********6014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16100299168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虎朝阳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回族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410426********0010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16100299190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和利娜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410205********2540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16100299187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耿亚峰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410426********0019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16100299182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方  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410426********0034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16100299172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黄东亚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0015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16100299180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孙源源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0020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16100299170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刘洪奎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3592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16100299178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贾大勇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5052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16100299163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李永哲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0032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16100299198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朱  勐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0016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16100299202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邓浩伟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410426197808290017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16100299191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卢丽华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410426********0047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16100299213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0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张新亚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410426********0524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16100299210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0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赵晓鸽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410426********0023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16100299196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90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王朝华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410426********002X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16100299195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0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盛小可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410426********1542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16100299207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高金奎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410402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5535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16100299176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王晓峰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0012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16100299183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刘丽娟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5542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16100299193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方军伟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0030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16100299215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李小焕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410102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16100299211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文若晓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5104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16100299203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邓高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0014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16100299205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贾可可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0047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16100299208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崔李辉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回族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0095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16100299201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胡伟朋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0114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16100299199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程卫卿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5578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16100299106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薛广涛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0619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16100299102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王军杰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410104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0037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16100299107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屈守朋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员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3513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16100299108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孙继峰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411002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1076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16100299109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马军丽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回族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410426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bookmarkStart w:id="0" w:name="_GoBack"/>
            <w:bookmarkEnd w:id="0"/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0060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16100299103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jc w:val="left"/>
        <w:rPr>
          <w:rFonts w:hint="eastAsia" w:ascii="仿宋" w:hAnsi="仿宋" w:eastAsia="仿宋" w:cs="仿宋"/>
          <w:spacing w:val="-17"/>
          <w:sz w:val="30"/>
          <w:szCs w:val="30"/>
          <w:lang w:eastAsia="zh-CN" w:bidi="zh-TW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jc w:val="left"/>
        <w:rPr>
          <w:rFonts w:hint="eastAsia" w:ascii="仿宋" w:hAnsi="仿宋" w:eastAsia="仿宋" w:cs="仿宋"/>
          <w:spacing w:val="-17"/>
          <w:sz w:val="30"/>
          <w:szCs w:val="30"/>
          <w:lang w:eastAsia="zh-CN" w:bidi="zh-TW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jc w:val="center"/>
        <w:rPr>
          <w:spacing w:val="-17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MTRlYzBjNGE1ZTliNDIyMGM3ODkyYzc2YjBiMDQifQ=="/>
  </w:docVars>
  <w:rsids>
    <w:rsidRoot w:val="74127089"/>
    <w:rsid w:val="0D0A016F"/>
    <w:rsid w:val="0D5B40FB"/>
    <w:rsid w:val="102479A5"/>
    <w:rsid w:val="430B7E27"/>
    <w:rsid w:val="48586611"/>
    <w:rsid w:val="49326447"/>
    <w:rsid w:val="638B06FE"/>
    <w:rsid w:val="7412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1"/>
    <w:basedOn w:val="1"/>
    <w:qFormat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6">
    <w:name w:val="Picture caption|1"/>
    <w:basedOn w:val="1"/>
    <w:qFormat/>
    <w:uiPriority w:val="0"/>
    <w:rPr>
      <w:rFonts w:ascii="宋体" w:hAnsi="宋体" w:eastAsia="宋体" w:cs="宋体"/>
      <w:sz w:val="44"/>
      <w:szCs w:val="4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1577</Words>
  <Characters>4259</Characters>
  <Lines>0</Lines>
  <Paragraphs>0</Paragraphs>
  <TotalTime>8</TotalTime>
  <ScaleCrop>false</ScaleCrop>
  <LinksUpToDate>false</LinksUpToDate>
  <CharactersWithSpaces>4263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2022-11-28T07:06:00Z</dcterms:created>
  <dc:creator>Administrator</dc:creator>
  <cp:lastModifiedBy>Administrator</cp:lastModifiedBy>
  <cp:lastPrinted>2022-11-29T06:59:00Z</cp:lastPrinted>
  <dcterms:modified xsi:type="dcterms:W3CDTF">2023-10-31T03:27:38Z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FEE78B3E419643A9932FC5CBC121CC93_13</vt:lpwstr>
  </property>
</Properties>
</file>