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dobe 仿宋 Std R" w:hAnsi="Adobe 仿宋 Std R" w:eastAsia="Adobe 仿宋 Std R" w:cs="Adobe 仿宋 Std R"/>
          <w:sz w:val="44"/>
          <w:szCs w:val="44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44"/>
          <w:szCs w:val="44"/>
          <w:lang w:val="en-US" w:eastAsia="zh-CN"/>
        </w:rPr>
        <w:t>湛北乡征集采纳社会公众意见情况说明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2022年襄城县湛北乡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没有重大安全事故发生，暂无征集采纳社会公众意见情况。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Adobe 仿宋 Std R" w:hAnsi="Adobe 仿宋 Std R" w:eastAsia="Adobe 仿宋 Std R" w:cs="Adobe 仿宋 Std R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  <w:lang w:val="en-US" w:eastAsia="zh-CN"/>
        </w:rPr>
        <w:t>湛北乡应急管理办公室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F15435-3DF5-430B-BE21-32907BC9DF20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FD8B4A39-3D38-4E67-B2CA-3DE781A572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219F67-F673-4CEF-81FF-BB9F65CC7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OWM2ODZlMDg5ZmZjOTk5NDlmY2NiMjM3MDNhNjQifQ=="/>
  </w:docVars>
  <w:rsids>
    <w:rsidRoot w:val="3F6033E7"/>
    <w:rsid w:val="2C1300E8"/>
    <w:rsid w:val="3DD8373F"/>
    <w:rsid w:val="3F6033E7"/>
    <w:rsid w:val="447374FE"/>
    <w:rsid w:val="663030E6"/>
    <w:rsid w:val="79C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70</Characters>
  <Lines>0</Lines>
  <Paragraphs>0</Paragraphs>
  <TotalTime>0</TotalTime>
  <ScaleCrop>false</ScaleCrop>
  <LinksUpToDate>false</LinksUpToDate>
  <CharactersWithSpaces>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2022-11-24T04:10:00Z</dcterms:created>
  <dc:creator>荏苒时光夣</dc:creator>
  <cp:lastModifiedBy>Administrator</cp:lastModifiedBy>
  <dcterms:modified xsi:type="dcterms:W3CDTF">2022-11-24T09:37:56Z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B22D8F64F7974154AE99CBFC733D3410</vt:lpwstr>
  </property>
</Properties>
</file>