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襄城县涉案企业合规第三方监督评估机制专业人员名录库成员名单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880" w:firstLineChars="200"/>
        <w:jc w:val="center"/>
        <w:textAlignment w:val="auto"/>
        <w:rPr>
          <w:rFonts w:hint="eastAsia" w:ascii="楷体" w:hAnsi="楷体" w:eastAsia="楷体" w:cs="楷体"/>
          <w:sz w:val="10"/>
          <w:szCs w:val="10"/>
          <w:lang w:eastAsia="zh-CN"/>
        </w:rPr>
      </w:pPr>
      <w:r>
        <w:rPr>
          <w:rFonts w:hint="eastAsia" w:ascii="楷体" w:hAnsi="楷体" w:eastAsia="楷体" w:cs="楷体"/>
          <w:sz w:val="44"/>
          <w:szCs w:val="44"/>
          <w:lang w:eastAsia="zh-CN"/>
        </w:rPr>
        <w:t>（排名不分先后）</w:t>
      </w:r>
    </w:p>
    <w:tbl>
      <w:tblPr>
        <w:tblStyle w:val="4"/>
        <w:tblW w:w="83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0"/>
        <w:gridCol w:w="932"/>
        <w:gridCol w:w="797"/>
        <w:gridCol w:w="3466"/>
        <w:gridCol w:w="23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性别</w:t>
            </w:r>
          </w:p>
        </w:tc>
        <w:tc>
          <w:tcPr>
            <w:tcW w:w="3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1"/>
                <w:szCs w:val="21"/>
                <w:u w:val="none"/>
                <w:lang w:eastAsia="zh-CN"/>
              </w:rPr>
              <w:t>单位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1"/>
                <w:szCs w:val="21"/>
                <w:u w:val="none"/>
                <w:lang w:eastAsia="zh-CN"/>
              </w:rPr>
              <w:t>专业人员类别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孟庆华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3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襄城县司法局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援助律师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余胜利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3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襄城县司法局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援助律师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张飞翔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3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襄城县司法局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专职律师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王晓博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3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襄城县司法局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专职律师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郭志超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3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襄城县司法局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专职律师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赵紫光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3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襄城县司法局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专职律师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方钰朝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3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襄城县司法局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专职律师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张东升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3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襄城县司法局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专职律师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郎晓迪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3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襄城县司法局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专职律师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张航涛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3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襄城县司法局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专职律师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郭垒洋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3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襄城县司法局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专职律师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李亚敏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3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襄城县司法局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专职律师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梁亚雷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3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襄城县科技和工业化信息化局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煤炭管理中心主任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黄帅兵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3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襄城县科技和工业化信息化局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煤炭管理中心科员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常婷婷 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3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襄城县财政局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国资运营中心主任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  博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3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襄城县财政局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国资运营中心科员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代松灿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3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襄城县自然资源局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政策法规股股长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郑海涛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3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襄城县自然资源局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绿化办主任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师娟娟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3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襄城县自然资源局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规委会秘书股股长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20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付俊会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3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许昌市生态环境局襄城分局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综合法规股负责人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丁晓峰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3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许昌市生态环境局襄城分局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综合执法办公室负责人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卢晓蕊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3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许昌市生态环境局襄城分局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行政审批股负责人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刘培晨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3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襄城县应急管理局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执法大队大队长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李克宁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3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襄城县应急管理局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矿股股长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勇  杰 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3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襄城县应急管理局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总工程师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姚利民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3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襄城县市场监督管理局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产品质量股股长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张晓杰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3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襄城县市场监督管理局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药品监管股股长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闫永贵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3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襄城县市场监督管理局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食品生产监管股股长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  举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3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襄城县税务局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税政一股股长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30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  昂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3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襄城县税务局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税政二股股长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周陆兵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3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襄城县住房和城乡建设局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张佳佳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3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襄城县住房和城乡建设局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周晓霞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3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襄城县审计局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监察室主任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孙进军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3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襄城县审计局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大项目稽查专员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梁红斌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3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襄城县工商业联合会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副会长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  琼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3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襄城县工商业联合会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办公室主任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   魏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3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郑州航空工业管理学院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教授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易晓敏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3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河南质量工程职业学院人文艺术学院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书记、副教授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尹  朕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3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河南质量工程职业学院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副教授、高级项目管理师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40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  翔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3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河南质量工程职业学院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副教授、经济师、物流师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孙晶晶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3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河南财经政法大学                     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博士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郜记华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3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河南质量工程职业学院   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讲师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常向丽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3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河南质量工程职业学院  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讲师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闫振伟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3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河南牧业经济学院 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博士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  颂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3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郑州工商学院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讲师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白林娜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3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5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注册税务师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巴海伟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3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河南许都律师事务所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李会超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3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河南许都律师事务所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姜  阳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3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河南许都律师事务所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50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王德龙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3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河南许都律师事务所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任晓艳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3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河南君志和律师事务所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甄  威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3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河南君志和律师事务所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律师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rPr>
          <w:rFonts w:hint="eastAsia" w:ascii="仿宋_GB2312" w:hAnsi="仿宋_GB2312" w:eastAsia="仿宋_GB2312" w:cs="仿宋_GB231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lang w:eastAsia="zh-CN"/>
        </w:rPr>
        <w:t xml:space="preserve">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rPr>
          <w:rFonts w:hint="eastAsia" w:ascii="仿宋_GB2312" w:hAnsi="仿宋_GB2312" w:eastAsia="仿宋_GB2312" w:cs="仿宋_GB231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rPr>
          <w:rFonts w:hint="eastAsia" w:ascii="仿宋_GB2312" w:hAnsi="仿宋_GB2312" w:eastAsia="仿宋_GB2312" w:cs="仿宋_GB231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jc w:val="left"/>
        <w:rPr>
          <w:rFonts w:hint="eastAsia" w:ascii="仿宋_GB2312" w:hAnsi="仿宋_GB2312" w:eastAsia="仿宋_GB2312" w:cs="仿宋_GB2312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GJjM2E4ZjNiODE1MjI0NDJmODg1Y2EwMWMzMjhjYjcifQ=="/>
  </w:docVars>
  <w:rsids>
    <w:rsidRoot w:val="00000000"/>
    <w:rsid w:val="00AA4836"/>
    <w:rsid w:val="06C95965"/>
    <w:rsid w:val="14454552"/>
    <w:rsid w:val="17286D0C"/>
    <w:rsid w:val="18F9526A"/>
    <w:rsid w:val="1D4A4658"/>
    <w:rsid w:val="1FBD4503"/>
    <w:rsid w:val="24BA684D"/>
    <w:rsid w:val="28602127"/>
    <w:rsid w:val="2C277732"/>
    <w:rsid w:val="2DAD5EC9"/>
    <w:rsid w:val="386867C7"/>
    <w:rsid w:val="42D95E27"/>
    <w:rsid w:val="43343DFA"/>
    <w:rsid w:val="452520C4"/>
    <w:rsid w:val="57045919"/>
    <w:rsid w:val="5F93443C"/>
    <w:rsid w:val="631B6622"/>
    <w:rsid w:val="6ABBE342"/>
    <w:rsid w:val="6E2070E8"/>
    <w:rsid w:val="6F9A6B38"/>
    <w:rsid w:val="6FAD62C3"/>
    <w:rsid w:val="79BE9722"/>
    <w:rsid w:val="7B6C5A81"/>
    <w:rsid w:val="FEF74F0B"/>
    <w:rsid w:val="FFEEA7B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qFormat/>
    <w:uiPriority w:val="1"/>
  </w:style>
  <w:style w:type="table" w:default="1" w:styleId="4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4</Pages>
  <Words>1417</Words>
  <Characters>1491</Characters>
  <Paragraphs>24</Paragraphs>
  <TotalTime>0</TotalTime>
  <ScaleCrop>false</ScaleCrop>
  <LinksUpToDate>false</LinksUpToDate>
  <CharactersWithSpaces>1588</CharactersWithSpaces>
  <Application>WPS Office_12.1.0.15374_F1E327BC-269C-435d-A152-05C5408002CA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2023-08-29T00:54:00Z</dcterms:created>
  <dc:creator>SM-G9880</dc:creator>
  <cp:lastModifiedBy>胡新帅</cp:lastModifiedBy>
  <cp:lastPrinted>2023-08-30T02:36:00Z</cp:lastPrinted>
  <dcterms:modified xsi:type="dcterms:W3CDTF">2023-08-30T02:54:06Z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EE85A54D8EE840B49AAEB9B891E10F6A_13</vt:lpwstr>
  </property>
  <property fmtid="{D5CDD505-2E9C-101B-9397-08002B2CF9AE}" pid="3" name="KSOProductBuildVer">
    <vt:lpwstr>2052-12.1.0.15374</vt:lpwstr>
  </property>
</Properties>
</file>